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38B5" w:rsidRPr="00A53B2B" w:rsidRDefault="00A938B5" w:rsidP="00A938B5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>Муниципальное бюджетное общеобразовательное учреждение</w:t>
      </w:r>
    </w:p>
    <w:p w:rsidR="00A938B5" w:rsidRPr="00A53B2B" w:rsidRDefault="00A938B5" w:rsidP="00A938B5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  <w:r w:rsidRPr="00A53B2B">
        <w:rPr>
          <w:rFonts w:ascii="Times New Roman" w:hAnsi="Times New Roman" w:cs="Times New Roman"/>
          <w:lang w:val="ru-RU"/>
        </w:rPr>
        <w:t xml:space="preserve"> ``Гимназия`` г</w:t>
      </w:r>
      <w:proofErr w:type="gramStart"/>
      <w:r w:rsidRPr="00A53B2B">
        <w:rPr>
          <w:rFonts w:ascii="Times New Roman" w:hAnsi="Times New Roman" w:cs="Times New Roman"/>
          <w:lang w:val="ru-RU"/>
        </w:rPr>
        <w:t>.М</w:t>
      </w:r>
      <w:proofErr w:type="gramEnd"/>
      <w:r w:rsidRPr="00A53B2B">
        <w:rPr>
          <w:rFonts w:ascii="Times New Roman" w:hAnsi="Times New Roman" w:cs="Times New Roman"/>
          <w:lang w:val="ru-RU"/>
        </w:rPr>
        <w:t xml:space="preserve">ензелинска РТ </w:t>
      </w:r>
    </w:p>
    <w:p w:rsidR="00A938B5" w:rsidRPr="00A53B2B" w:rsidRDefault="00A938B5" w:rsidP="00A938B5">
      <w:pPr>
        <w:spacing w:before="0" w:beforeAutospacing="0" w:after="0" w:afterAutospacing="0"/>
        <w:jc w:val="center"/>
        <w:rPr>
          <w:rFonts w:ascii="Times New Roman" w:hAnsi="Times New Roman" w:cs="Times New Roman"/>
          <w:lang w:val="ru-RU"/>
        </w:rPr>
      </w:pPr>
    </w:p>
    <w:tbl>
      <w:tblPr>
        <w:tblpPr w:leftFromText="180" w:rightFromText="180" w:vertAnchor="text" w:horzAnchor="margin" w:tblpXSpec="right" w:tblpY="314"/>
        <w:tblW w:w="0" w:type="auto"/>
        <w:tblLook w:val="04A0"/>
      </w:tblPr>
      <w:tblGrid>
        <w:gridCol w:w="3216"/>
        <w:gridCol w:w="3171"/>
        <w:gridCol w:w="3304"/>
      </w:tblGrid>
      <w:tr w:rsidR="00A938B5" w:rsidRPr="00BC0A3D" w:rsidTr="00B66038">
        <w:trPr>
          <w:trHeight w:val="106"/>
        </w:trPr>
        <w:tc>
          <w:tcPr>
            <w:tcW w:w="3273" w:type="dxa"/>
          </w:tcPr>
          <w:p w:rsidR="00A938B5" w:rsidRPr="00A53B2B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A938B5" w:rsidRPr="00A53B2B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ПРИНЯТО</w:t>
            </w:r>
          </w:p>
          <w:p w:rsidR="00A938B5" w:rsidRPr="00A53B2B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на педагогическом совете</w:t>
            </w:r>
          </w:p>
          <w:p w:rsidR="00A938B5" w:rsidRPr="00A53B2B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Протокол №1</w:t>
            </w:r>
          </w:p>
          <w:p w:rsidR="00A938B5" w:rsidRPr="00335198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335198">
              <w:rPr>
                <w:rFonts w:ascii="Times New Roman" w:hAnsi="Times New Roman" w:cs="Times New Roman"/>
                <w:lang w:val="ru-RU"/>
              </w:rPr>
              <w:t>от 25.08.2023</w:t>
            </w:r>
          </w:p>
          <w:p w:rsidR="00A938B5" w:rsidRPr="00335198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A938B5" w:rsidRPr="00335198" w:rsidRDefault="00A938B5" w:rsidP="00B66038">
            <w:pPr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284" w:type="dxa"/>
          </w:tcPr>
          <w:p w:rsidR="00A938B5" w:rsidRPr="00335198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3365" w:type="dxa"/>
          </w:tcPr>
          <w:p w:rsidR="00A938B5" w:rsidRPr="00A53B2B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</w:p>
          <w:p w:rsidR="00A938B5" w:rsidRPr="00A53B2B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УТВЕРЖДЕНО</w:t>
            </w:r>
          </w:p>
          <w:p w:rsidR="00A938B5" w:rsidRPr="00A53B2B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r w:rsidRPr="00A53B2B">
              <w:rPr>
                <w:rFonts w:ascii="Times New Roman" w:hAnsi="Times New Roman" w:cs="Times New Roman"/>
                <w:lang w:val="ru-RU"/>
              </w:rPr>
              <w:t>И.о</w:t>
            </w:r>
            <w:proofErr w:type="gramStart"/>
            <w:r w:rsidRPr="00A53B2B">
              <w:rPr>
                <w:rFonts w:ascii="Times New Roman" w:hAnsi="Times New Roman" w:cs="Times New Roman"/>
                <w:lang w:val="ru-RU"/>
              </w:rPr>
              <w:t>.д</w:t>
            </w:r>
            <w:proofErr w:type="gramEnd"/>
            <w:r w:rsidRPr="00A53B2B">
              <w:rPr>
                <w:rFonts w:ascii="Times New Roman" w:hAnsi="Times New Roman" w:cs="Times New Roman"/>
                <w:lang w:val="ru-RU"/>
              </w:rPr>
              <w:t>иректора</w:t>
            </w:r>
          </w:p>
          <w:p w:rsidR="00A938B5" w:rsidRPr="00A53B2B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A53B2B">
              <w:rPr>
                <w:rFonts w:ascii="Times New Roman" w:hAnsi="Times New Roman" w:cs="Times New Roman"/>
                <w:lang w:val="ru-RU"/>
              </w:rPr>
              <w:t>Галиева</w:t>
            </w:r>
            <w:proofErr w:type="spellEnd"/>
            <w:r w:rsidRPr="00A53B2B">
              <w:rPr>
                <w:rFonts w:ascii="Times New Roman" w:hAnsi="Times New Roman" w:cs="Times New Roman"/>
                <w:lang w:val="ru-RU"/>
              </w:rPr>
              <w:t xml:space="preserve"> Л.А.</w:t>
            </w:r>
          </w:p>
          <w:p w:rsidR="00A938B5" w:rsidRPr="001D3C53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  <w:lang w:val="ru-RU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Приказ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№ </w:t>
            </w:r>
            <w:r>
              <w:rPr>
                <w:rFonts w:ascii="Times New Roman" w:hAnsi="Times New Roman" w:cs="Times New Roman"/>
              </w:rPr>
              <w:t>180/</w:t>
            </w:r>
            <w:r>
              <w:rPr>
                <w:rFonts w:ascii="Times New Roman" w:hAnsi="Times New Roman" w:cs="Times New Roman"/>
                <w:lang w:val="ru-RU"/>
              </w:rPr>
              <w:t>1</w:t>
            </w:r>
          </w:p>
          <w:p w:rsidR="00A938B5" w:rsidRPr="00053996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  <w:proofErr w:type="spellStart"/>
            <w:r w:rsidRPr="00053996">
              <w:rPr>
                <w:rFonts w:ascii="Times New Roman" w:hAnsi="Times New Roman" w:cs="Times New Roman"/>
              </w:rPr>
              <w:t>от</w:t>
            </w:r>
            <w:proofErr w:type="spellEnd"/>
            <w:r w:rsidRPr="00053996">
              <w:rPr>
                <w:rFonts w:ascii="Times New Roman" w:hAnsi="Times New Roman" w:cs="Times New Roman"/>
              </w:rPr>
              <w:t xml:space="preserve"> 25.08.2023</w:t>
            </w:r>
          </w:p>
          <w:p w:rsidR="00A938B5" w:rsidRPr="00053996" w:rsidRDefault="00A938B5" w:rsidP="00B66038">
            <w:pPr>
              <w:spacing w:before="0" w:beforeAutospacing="0" w:after="0" w:afterAutospacing="0"/>
              <w:rPr>
                <w:rFonts w:ascii="Times New Roman" w:hAnsi="Times New Roman" w:cs="Times New Roman"/>
              </w:rPr>
            </w:pPr>
          </w:p>
        </w:tc>
      </w:tr>
    </w:tbl>
    <w:p w:rsidR="00A938B5" w:rsidRDefault="00A938B5" w:rsidP="00A938B5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A938B5" w:rsidRDefault="00A938B5" w:rsidP="00A938B5">
      <w:pPr>
        <w:jc w:val="center"/>
        <w:rPr>
          <w:rFonts w:hAnsi="Times New Roman" w:cs="Times New Roman"/>
          <w:color w:val="000000"/>
          <w:sz w:val="24"/>
          <w:szCs w:val="24"/>
        </w:rPr>
      </w:pPr>
    </w:p>
    <w:p w:rsidR="00477BBC" w:rsidRPr="005B4788" w:rsidRDefault="00D704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ПОЛОЖЕНИЕ</w:t>
      </w:r>
      <w:r w:rsidRPr="005B4788">
        <w:rPr>
          <w:lang w:val="ru-RU"/>
        </w:rPr>
        <w:br/>
      </w:r>
      <w:r w:rsidRPr="005B478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 языке (языках) обучения и воспитания</w:t>
      </w:r>
    </w:p>
    <w:p w:rsidR="00477BBC" w:rsidRPr="005B4788" w:rsidRDefault="00D704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 Общие положения</w:t>
      </w:r>
    </w:p>
    <w:p w:rsidR="00477BBC" w:rsidRPr="005B4788" w:rsidRDefault="00D70452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1.1. Настоящее положение о языке</w:t>
      </w:r>
      <w:r w:rsid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(языках)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обучения и воспитания (далее – </w:t>
      </w:r>
      <w:r w:rsidR="005B4788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оложение) разработано в соответствии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5B4788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нормативными документами:</w:t>
      </w:r>
    </w:p>
    <w:p w:rsidR="00477BBC" w:rsidRDefault="00D70452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 «Об образовании в Российской Федерации»;</w:t>
      </w:r>
    </w:p>
    <w:p w:rsidR="005B4788" w:rsidRPr="005B4788" w:rsidRDefault="005B4788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Законом Российской Федерации от 25.10.1091 № 1807-1»О языках народов Российской Федерации»</w:t>
      </w:r>
    </w:p>
    <w:p w:rsidR="00477BBC" w:rsidRPr="005B4788" w:rsidRDefault="00D70452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приказомМинпросвещения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22.03.2021 № 115 «Об утверждении Порядка организации и осуществления образовательной деятельности по основным общеобразовательным программам –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образовательным программам начального общего, основного общего и среднего общего образования»;</w:t>
      </w:r>
    </w:p>
    <w:p w:rsidR="00477BBC" w:rsidRPr="005B4788" w:rsidRDefault="00D70452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приказомМинпросвещения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 «Об утверждении федерального государственного образовательного стандарта начального общего образования»;</w:t>
      </w:r>
    </w:p>
    <w:p w:rsidR="00477BBC" w:rsidRPr="005B4788" w:rsidRDefault="00D70452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приказомМинпросвещения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федерального государственного образовательного стандарта основного общего образования»;</w:t>
      </w:r>
    </w:p>
    <w:p w:rsidR="00477BBC" w:rsidRPr="005B4788" w:rsidRDefault="00D70452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приказомМинобрнауки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06.10.2009 № 373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и введении в действие федерального государственного образовательного стандарта начального общего образования»;</w:t>
      </w:r>
    </w:p>
    <w:p w:rsidR="00477BBC" w:rsidRPr="005B4788" w:rsidRDefault="00D70452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приказомМинобрнауки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17.12.2010 № 1897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федерального государственного образовательного стандарта основного общего образования»;</w:t>
      </w:r>
    </w:p>
    <w:p w:rsidR="00477BBC" w:rsidRPr="005B4788" w:rsidRDefault="00D70452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приказомМинобрнауки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17.05.2012 № 413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«Об утверждении федерального государственного образовательного стандарта среднего общего образования»;</w:t>
      </w:r>
    </w:p>
    <w:p w:rsidR="00477BBC" w:rsidRPr="005B4788" w:rsidRDefault="004822AD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18.05.2023 № 372 «Об утверждении федеральной образовательной программы начального общего образования»;</w:t>
      </w:r>
    </w:p>
    <w:p w:rsidR="00477BBC" w:rsidRPr="005B4788" w:rsidRDefault="004822AD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18.05.2023 № 370 «Об утверждении федеральной образовательной программы основного общего образования»;</w:t>
      </w:r>
    </w:p>
    <w:p w:rsidR="00477BBC" w:rsidRPr="005B4788" w:rsidRDefault="004822AD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России от 18.05.2023 № 371 «Об утверждении федеральной образовательной программы среднего общего образования»;</w:t>
      </w:r>
    </w:p>
    <w:p w:rsidR="00477BBC" w:rsidRPr="005B4788" w:rsidRDefault="00D70452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24.11.2022 № 1023 «Об утверждении федеральной адаптированной образовательной программы начального общего образования для </w:t>
      </w:r>
      <w:proofErr w:type="gram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с ограниченными возможностями здоровья»;</w:t>
      </w:r>
    </w:p>
    <w:p w:rsidR="00477BBC" w:rsidRPr="005B4788" w:rsidRDefault="00D70452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приказом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24.11.2022 № 1025 «Об утверждении федеральной адаптированной образовательной программы основного общего образования для </w:t>
      </w:r>
      <w:proofErr w:type="gram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с ограниченными возможностями здоровья»;</w:t>
      </w:r>
    </w:p>
    <w:p w:rsidR="00477BBC" w:rsidRPr="005B4788" w:rsidRDefault="00D70452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Законом </w:t>
      </w:r>
      <w:r w:rsid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Республики Татарстан от 08.07.1992 № 1560 – </w:t>
      </w:r>
      <w:r w:rsidR="005B4788">
        <w:rPr>
          <w:rFonts w:hAnsi="Times New Roman" w:cs="Times New Roman"/>
          <w:color w:val="000000"/>
          <w:sz w:val="24"/>
          <w:szCs w:val="24"/>
        </w:rPr>
        <w:t>XII</w:t>
      </w:r>
      <w:r w:rsid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«О государственных языках народов Российской Федерации»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477BBC" w:rsidRPr="005B4788" w:rsidRDefault="00D70452" w:rsidP="001A0EAF">
      <w:pPr>
        <w:numPr>
          <w:ilvl w:val="0"/>
          <w:numId w:val="1"/>
        </w:numPr>
        <w:spacing w:before="0" w:beforeAutospacing="0" w:after="0" w:afterAutospacing="0"/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уставом муниципального бюджетного общеобразовательного учреждения </w:t>
      </w:r>
      <w:r w:rsidRPr="001D4A75">
        <w:rPr>
          <w:rFonts w:hAnsi="Times New Roman" w:cs="Times New Roman"/>
          <w:sz w:val="24"/>
          <w:szCs w:val="24"/>
          <w:lang w:val="ru-RU"/>
        </w:rPr>
        <w:t>«</w:t>
      </w:r>
      <w:r w:rsidR="00A938B5" w:rsidRPr="001D4A75">
        <w:rPr>
          <w:rFonts w:hAnsi="Times New Roman" w:cs="Times New Roman"/>
          <w:sz w:val="24"/>
          <w:szCs w:val="24"/>
          <w:lang w:val="ru-RU"/>
        </w:rPr>
        <w:t>Гимназия</w:t>
      </w:r>
      <w:r w:rsidRPr="001D4A75">
        <w:rPr>
          <w:rFonts w:hAnsi="Times New Roman" w:cs="Times New Roman"/>
          <w:sz w:val="24"/>
          <w:szCs w:val="24"/>
          <w:lang w:val="ru-RU"/>
        </w:rPr>
        <w:t xml:space="preserve">» </w:t>
      </w:r>
      <w:r w:rsidR="00A938B5" w:rsidRPr="001D4A75">
        <w:rPr>
          <w:rFonts w:hAnsi="Times New Roman" w:cs="Times New Roman"/>
          <w:sz w:val="24"/>
          <w:szCs w:val="24"/>
          <w:lang w:val="ru-RU"/>
        </w:rPr>
        <w:t>г</w:t>
      </w:r>
      <w:proofErr w:type="gramStart"/>
      <w:r w:rsidR="00A938B5" w:rsidRPr="001D4A75">
        <w:rPr>
          <w:rFonts w:hAnsi="Times New Roman" w:cs="Times New Roman"/>
          <w:sz w:val="24"/>
          <w:szCs w:val="24"/>
          <w:lang w:val="ru-RU"/>
        </w:rPr>
        <w:t>.М</w:t>
      </w:r>
      <w:proofErr w:type="gramEnd"/>
      <w:r w:rsidR="00A938B5" w:rsidRPr="001D4A75">
        <w:rPr>
          <w:rFonts w:hAnsi="Times New Roman" w:cs="Times New Roman"/>
          <w:sz w:val="24"/>
          <w:szCs w:val="24"/>
          <w:lang w:val="ru-RU"/>
        </w:rPr>
        <w:t>ензелинска РТ</w:t>
      </w:r>
      <w:r w:rsidR="00A938B5">
        <w:rPr>
          <w:rFonts w:hAnsi="Times New Roman" w:cs="Times New Roman"/>
          <w:color w:val="FF0000"/>
          <w:sz w:val="24"/>
          <w:szCs w:val="24"/>
          <w:lang w:val="ru-RU"/>
        </w:rPr>
        <w:t xml:space="preserve"> 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(далее – Школа).</w:t>
      </w:r>
    </w:p>
    <w:p w:rsidR="00477BBC" w:rsidRDefault="00D70452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1.2. Положение устанавливает языки образования и порядок их выбора родителями (законными представителями) несовершеннолетних обучающихся при приеме на обучение по образовательным программам начального общего и основного общего образования в пределах возможностей </w:t>
      </w:r>
      <w:r w:rsidR="005B4788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колы.</w:t>
      </w:r>
    </w:p>
    <w:p w:rsidR="0087746D" w:rsidRDefault="0087746D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1.3. Настоящее Положение обязательно для исполнения  всеми участниками образовательных отношений.</w:t>
      </w:r>
    </w:p>
    <w:p w:rsidR="0087746D" w:rsidRPr="005B4788" w:rsidRDefault="0087746D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1.4. Школа обеспечивает открытость и доступность информации о языках образования.</w:t>
      </w:r>
    </w:p>
    <w:p w:rsidR="00477BBC" w:rsidRPr="005B4788" w:rsidRDefault="00D704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 Язык (языки) обучения</w:t>
      </w:r>
    </w:p>
    <w:p w:rsidR="00477BBC" w:rsidRPr="005B4788" w:rsidRDefault="00D70452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2.1. Образовательная деятельность в </w:t>
      </w:r>
      <w:r w:rsidR="005B4788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коле осуществляется на государственных языках – русском и татарском.</w:t>
      </w:r>
    </w:p>
    <w:p w:rsidR="00477BBC" w:rsidRPr="005B4788" w:rsidRDefault="005B4788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2.2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. В школе введено преподавание и изучение родного языка из числа языков народов Российской Федерации татарского языка.</w:t>
      </w:r>
    </w:p>
    <w:p w:rsidR="00477BBC" w:rsidRPr="005B4788" w:rsidRDefault="005B4788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2.3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proofErr w:type="gramStart"/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Выбор изучаемого языка по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учебному 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предмету «Родной язык» и языков обучения 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учебным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предметам «Литературное чтение на родном языке», «Родная литература»</w:t>
      </w:r>
      <w:r w:rsidR="001D4A75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осуществляется по заявлениям родителей (законных представителей) несовершеннолетних обучающихся при приеме (переводе) на обучение по имеющим государственную аккредитацию образовательным программам начального общего</w:t>
      </w:r>
      <w:r w:rsidR="001D4A75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основного общего</w:t>
      </w:r>
      <w:r w:rsidR="001D4A75">
        <w:rPr>
          <w:rFonts w:hAnsi="Times New Roman" w:cs="Times New Roman"/>
          <w:color w:val="000000"/>
          <w:sz w:val="24"/>
          <w:szCs w:val="24"/>
          <w:lang w:val="ru-RU"/>
        </w:rPr>
        <w:t xml:space="preserve"> и среднего общего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образования.</w:t>
      </w:r>
      <w:proofErr w:type="gramEnd"/>
    </w:p>
    <w:p w:rsidR="00477BBC" w:rsidRPr="005B4788" w:rsidRDefault="005B4788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2.4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. В рамках имеющих государственную аккредитацию образовательных программ </w:t>
      </w:r>
      <w:r w:rsidR="004822AD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кола осуществляет преподавание и изучение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иностранногоязыка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(английский).</w:t>
      </w:r>
    </w:p>
    <w:p w:rsidR="00477BBC" w:rsidRPr="005B4788" w:rsidRDefault="005B4788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2.5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. В рамках дополнительных образовательных программ по запросу участников образовательных отношений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кола вправе организовать обучение иным иностранным языкам. Язык обучения по дополнительным образовательным программам, а также основные характеристики образования определяются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колой в соответствующих дополнительных образовательных программах.</w:t>
      </w:r>
    </w:p>
    <w:p w:rsidR="00477BBC" w:rsidRPr="005B4788" w:rsidRDefault="00D704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Организация образовательной деятельности</w:t>
      </w:r>
    </w:p>
    <w:p w:rsidR="00477BBC" w:rsidRPr="005B4788" w:rsidRDefault="00D70452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3.1. Государственный русский язык изучается в рамках </w:t>
      </w:r>
      <w:r w:rsidR="0087746D">
        <w:rPr>
          <w:rFonts w:hAnsi="Times New Roman" w:cs="Times New Roman"/>
          <w:color w:val="000000"/>
          <w:sz w:val="24"/>
          <w:szCs w:val="24"/>
          <w:lang w:val="ru-RU"/>
        </w:rPr>
        <w:t>учебных предметов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«Русский язык»</w:t>
      </w:r>
      <w:r w:rsidR="001D4A75">
        <w:rPr>
          <w:rFonts w:hAnsi="Times New Roman" w:cs="Times New Roman"/>
          <w:color w:val="000000"/>
          <w:sz w:val="24"/>
          <w:szCs w:val="24"/>
          <w:lang w:val="ru-RU"/>
        </w:rPr>
        <w:t>. Н</w:t>
      </w:r>
      <w:r w:rsidR="0087746D">
        <w:rPr>
          <w:rFonts w:hAnsi="Times New Roman" w:cs="Times New Roman"/>
          <w:color w:val="000000"/>
          <w:sz w:val="24"/>
          <w:szCs w:val="24"/>
          <w:lang w:val="ru-RU"/>
        </w:rPr>
        <w:t>а русском языке преподаются предметы «Литература», «Литературное чтение»</w:t>
      </w:r>
      <w:r w:rsidR="001D4A75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9A0102" w:rsidRDefault="00D70452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3.2. </w:t>
      </w:r>
      <w:r w:rsidR="009A0102" w:rsidRPr="00302050">
        <w:rPr>
          <w:rFonts w:hAnsi="Times New Roman" w:cs="Times New Roman"/>
          <w:color w:val="000000"/>
          <w:sz w:val="24"/>
          <w:szCs w:val="24"/>
          <w:lang w:val="ru-RU"/>
        </w:rPr>
        <w:t>Государственный татарский язык изучается в</w:t>
      </w:r>
      <w:r w:rsidR="009A0102">
        <w:rPr>
          <w:rFonts w:hAnsi="Times New Roman" w:cs="Times New Roman"/>
          <w:color w:val="000000"/>
          <w:sz w:val="24"/>
          <w:szCs w:val="24"/>
        </w:rPr>
        <w:t> </w:t>
      </w:r>
      <w:r w:rsidR="009A0102" w:rsidRPr="00302050">
        <w:rPr>
          <w:rFonts w:hAnsi="Times New Roman" w:cs="Times New Roman"/>
          <w:color w:val="000000"/>
          <w:sz w:val="24"/>
          <w:szCs w:val="24"/>
          <w:lang w:val="ru-RU"/>
        </w:rPr>
        <w:t>рамках предмета «Родной</w:t>
      </w:r>
      <w:r w:rsidR="009A0102" w:rsidRPr="00302050">
        <w:rPr>
          <w:lang w:val="ru-RU"/>
        </w:rPr>
        <w:br/>
      </w:r>
      <w:r w:rsidR="009A0102" w:rsidRPr="00302050">
        <w:rPr>
          <w:rFonts w:hAnsi="Times New Roman" w:cs="Times New Roman"/>
          <w:color w:val="000000"/>
          <w:sz w:val="24"/>
          <w:szCs w:val="24"/>
          <w:lang w:val="ru-RU"/>
        </w:rPr>
        <w:t>язык». На</w:t>
      </w:r>
      <w:r w:rsidR="009A0102">
        <w:rPr>
          <w:rFonts w:hAnsi="Times New Roman" w:cs="Times New Roman"/>
          <w:color w:val="000000"/>
          <w:sz w:val="24"/>
          <w:szCs w:val="24"/>
        </w:rPr>
        <w:t> </w:t>
      </w:r>
      <w:r w:rsidR="009A0102" w:rsidRPr="00302050">
        <w:rPr>
          <w:rFonts w:hAnsi="Times New Roman" w:cs="Times New Roman"/>
          <w:color w:val="000000"/>
          <w:sz w:val="24"/>
          <w:szCs w:val="24"/>
          <w:lang w:val="ru-RU"/>
        </w:rPr>
        <w:t>татарском языке преподаются предметы «Литературное чтение на</w:t>
      </w:r>
      <w:r w:rsidR="009A0102">
        <w:rPr>
          <w:rFonts w:hAnsi="Times New Roman" w:cs="Times New Roman"/>
          <w:color w:val="000000"/>
          <w:sz w:val="24"/>
          <w:szCs w:val="24"/>
        </w:rPr>
        <w:t> </w:t>
      </w:r>
      <w:r w:rsidR="009A0102" w:rsidRPr="00302050">
        <w:rPr>
          <w:rFonts w:hAnsi="Times New Roman" w:cs="Times New Roman"/>
          <w:color w:val="000000"/>
          <w:sz w:val="24"/>
          <w:szCs w:val="24"/>
          <w:lang w:val="ru-RU"/>
        </w:rPr>
        <w:t>родном</w:t>
      </w:r>
      <w:r w:rsidR="009A0102" w:rsidRPr="00302050">
        <w:rPr>
          <w:lang w:val="ru-RU"/>
        </w:rPr>
        <w:br/>
      </w:r>
      <w:r w:rsidR="009A0102" w:rsidRPr="00302050">
        <w:rPr>
          <w:rFonts w:hAnsi="Times New Roman" w:cs="Times New Roman"/>
          <w:color w:val="000000"/>
          <w:sz w:val="24"/>
          <w:szCs w:val="24"/>
          <w:lang w:val="ru-RU"/>
        </w:rPr>
        <w:t>языке», «Родная литература».</w:t>
      </w:r>
    </w:p>
    <w:p w:rsidR="00477BBC" w:rsidRPr="005B4788" w:rsidRDefault="00D70452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3.3. Преподавание и изучение государственных языков, родного языка из числа языков народов Российской Федерациив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стандартами.</w:t>
      </w:r>
    </w:p>
    <w:p w:rsidR="00477BBC" w:rsidRPr="005B4788" w:rsidRDefault="00D70452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3.4. Изучение предметных областей «Родной язык и литературное чтение на родном языке» на уровне начального общего образования и «Родной язык и родная литература» на уровне основного общего образования для обучающихся, которые осваивают программы по ФГОС НОО, утвержденному приказом </w:t>
      </w: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286, ФГОС ООО, утвержденному приказом </w:t>
      </w: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287, ФОП НОО, утвержденной приказом </w:t>
      </w: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372, ФОП ООО, утвержденной приказом </w:t>
      </w: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370, ФОП СОО, утвержденной приказом </w:t>
      </w: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</w:t>
      </w:r>
      <w:proofErr w:type="spellStart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proofErr w:type="spellEnd"/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18.05.2023 № 371, осуществляется при наличии возможностей </w:t>
      </w: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организации и по заявлению обучающихся, родителей (законных представителей) несовершеннолетних обучающихся.</w:t>
      </w:r>
    </w:p>
    <w:p w:rsidR="00477BBC" w:rsidRPr="005B4788" w:rsidRDefault="00F37570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9A0102">
        <w:rPr>
          <w:rFonts w:hAnsi="Times New Roman" w:cs="Times New Roman"/>
          <w:color w:val="000000"/>
          <w:sz w:val="24"/>
          <w:szCs w:val="24"/>
          <w:lang w:val="ru-RU"/>
        </w:rPr>
        <w:t>5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Преподавание и изучение английского языка в рамках имеющих государственную аккредитацию образовательных программ организуются для обучающихся начального общего, основного общего</w:t>
      </w:r>
      <w:r w:rsidR="00D70452">
        <w:rPr>
          <w:rFonts w:hAnsi="Times New Roman" w:cs="Times New Roman"/>
          <w:color w:val="000000"/>
          <w:sz w:val="24"/>
          <w:szCs w:val="24"/>
        </w:rPr>
        <w:t> 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и среднего общего образования. Преподавание и изучение второго иностранного языка (немецкого) организуется для обучающихся уровня основного общего и среднего общего образования.</w:t>
      </w:r>
    </w:p>
    <w:p w:rsidR="00477BBC" w:rsidRPr="005B4788" w:rsidRDefault="00F37570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9A0102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. Преподавание и изучение второго иностранного языка (немецкого) для обучающихся, которые осваивают программы по ФГОС ООО, утвержденному приказом </w:t>
      </w:r>
      <w:proofErr w:type="spellStart"/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31.05.2021 № 287, и ФОП ООО, утвержденной приказом </w:t>
      </w:r>
      <w:proofErr w:type="spellStart"/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Минпросвещения</w:t>
      </w:r>
      <w:proofErr w:type="spellEnd"/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 от 18.05.2023 № 370, осуществляется при наличии возможностей организации и по заявлению обучающихся, родителей (законных представителей) несовершеннолетних обучающихся.</w:t>
      </w:r>
    </w:p>
    <w:p w:rsidR="00477BBC" w:rsidRPr="005B4788" w:rsidRDefault="00F37570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9A0102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. Преподавание и изучение иностранных языков в рамках имеющих государственную аккредитацию образовательных программ осуществляются в соответствии с федеральными государственными образовательными стандартами и могут осуществляться на иностранных языках в соответствии с учебным планом и образовательными программами соответствующего уровня образования.</w:t>
      </w:r>
    </w:p>
    <w:p w:rsidR="00477BBC" w:rsidRPr="005B4788" w:rsidRDefault="00F37570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9A0102">
        <w:rPr>
          <w:rFonts w:hAnsi="Times New Roman" w:cs="Times New Roman"/>
          <w:color w:val="000000"/>
          <w:sz w:val="24"/>
          <w:szCs w:val="24"/>
          <w:lang w:val="ru-RU"/>
        </w:rPr>
        <w:t>8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. Преподавание и изучение иных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учебных 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предметов учебного плана осуществляются на русском языке.</w:t>
      </w:r>
    </w:p>
    <w:p w:rsidR="00477BBC" w:rsidRPr="005B4788" w:rsidRDefault="00F37570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3.</w:t>
      </w:r>
      <w:r w:rsidR="009A0102">
        <w:rPr>
          <w:rFonts w:hAnsi="Times New Roman" w:cs="Times New Roman"/>
          <w:color w:val="000000"/>
          <w:sz w:val="24"/>
          <w:szCs w:val="24"/>
          <w:lang w:val="ru-RU"/>
        </w:rPr>
        <w:t>9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 xml:space="preserve">. В </w:t>
      </w:r>
      <w:r w:rsidR="004822AD">
        <w:rPr>
          <w:rFonts w:hAnsi="Times New Roman" w:cs="Times New Roman"/>
          <w:color w:val="000000"/>
          <w:sz w:val="24"/>
          <w:szCs w:val="24"/>
          <w:lang w:val="ru-RU"/>
        </w:rPr>
        <w:t>Ш</w:t>
      </w:r>
      <w:r w:rsidR="00D70452" w:rsidRPr="005B4788">
        <w:rPr>
          <w:rFonts w:hAnsi="Times New Roman" w:cs="Times New Roman"/>
          <w:color w:val="000000"/>
          <w:sz w:val="24"/>
          <w:szCs w:val="24"/>
          <w:lang w:val="ru-RU"/>
        </w:rPr>
        <w:t>коле создается необходимое количество классов, групп для раздельного изучения обучающимися государственных, родного и иностранных языков, а также преподавания на этих языках.</w:t>
      </w:r>
    </w:p>
    <w:p w:rsidR="00477BBC" w:rsidRPr="005B4788" w:rsidRDefault="00D7045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Язык (языки) воспитания</w:t>
      </w:r>
    </w:p>
    <w:p w:rsidR="00477BBC" w:rsidRDefault="00D70452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5B4788">
        <w:rPr>
          <w:rFonts w:hAnsi="Times New Roman" w:cs="Times New Roman"/>
          <w:color w:val="000000"/>
          <w:sz w:val="24"/>
          <w:szCs w:val="24"/>
          <w:lang w:val="ru-RU"/>
        </w:rPr>
        <w:t>4.1. Внеурочная деятельность и воспитательная работа в школе осуществляются на русском и татарском языках в соответствии с утвержденными планами внеурочной деятельности и календарными планами воспитательной работы.</w:t>
      </w:r>
    </w:p>
    <w:p w:rsidR="001A0EAF" w:rsidRDefault="001A0EAF" w:rsidP="001A0EAF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Pr="005B4788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Заключительные положения</w:t>
      </w:r>
    </w:p>
    <w:p w:rsidR="001A0EAF" w:rsidRDefault="001A0EAF" w:rsidP="001A0EAF">
      <w:pPr>
        <w:spacing w:before="0" w:beforeAutospacing="0" w:after="0" w:afterAutospacing="0"/>
        <w:jc w:val="both"/>
        <w:rPr>
          <w:rFonts w:hAnsi="Times New Roman" w:cs="Times New Roman"/>
          <w:bCs/>
          <w:color w:val="000000"/>
          <w:sz w:val="24"/>
          <w:szCs w:val="24"/>
          <w:lang w:val="ru-RU"/>
        </w:rPr>
      </w:pPr>
      <w:r w:rsidRPr="001A0EAF">
        <w:rPr>
          <w:rFonts w:hAnsi="Times New Roman" w:cs="Times New Roman"/>
          <w:bCs/>
          <w:color w:val="000000"/>
          <w:sz w:val="24"/>
          <w:szCs w:val="24"/>
          <w:lang w:val="ru-RU"/>
        </w:rPr>
        <w:t>5.1</w:t>
      </w: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. Положение принято с учетом мнения Совета обучающихся, Совета родителей, а также представительного органа работников организации, осуществляющих образовательную деятельность.</w:t>
      </w:r>
    </w:p>
    <w:p w:rsidR="001A0EAF" w:rsidRPr="001A0EAF" w:rsidRDefault="001A0EAF" w:rsidP="001A0EAF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Cs/>
          <w:color w:val="000000"/>
          <w:sz w:val="24"/>
          <w:szCs w:val="24"/>
          <w:lang w:val="ru-RU"/>
        </w:rPr>
        <w:t>5.2. Настоящее Положение вступает в силу с момента утверждения. Внесение дополнений и изменений в Положение производится на заседании Педагогического совета Школы в соответствии с требованиями действующего законодательства. Положение действительно до принятия новой редакции.</w:t>
      </w:r>
    </w:p>
    <w:p w:rsidR="001A0EAF" w:rsidRPr="005B4788" w:rsidRDefault="001A0EA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1A0EAF" w:rsidRPr="005B4788" w:rsidSect="001A0EAF">
      <w:pgSz w:w="11907" w:h="16839"/>
      <w:pgMar w:top="851" w:right="992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195A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D5C86"/>
    <w:rsid w:val="001A0EAF"/>
    <w:rsid w:val="001D4A75"/>
    <w:rsid w:val="002D33B1"/>
    <w:rsid w:val="002D3591"/>
    <w:rsid w:val="003514A0"/>
    <w:rsid w:val="0040794B"/>
    <w:rsid w:val="00477BBC"/>
    <w:rsid w:val="004822AD"/>
    <w:rsid w:val="004F7E17"/>
    <w:rsid w:val="005A05CE"/>
    <w:rsid w:val="005A1AF0"/>
    <w:rsid w:val="005B4788"/>
    <w:rsid w:val="00653AF6"/>
    <w:rsid w:val="006A2B59"/>
    <w:rsid w:val="0087746D"/>
    <w:rsid w:val="009A0102"/>
    <w:rsid w:val="00A938B5"/>
    <w:rsid w:val="00B73A5A"/>
    <w:rsid w:val="00C703B4"/>
    <w:rsid w:val="00D70452"/>
    <w:rsid w:val="00DF4AD3"/>
    <w:rsid w:val="00E438A1"/>
    <w:rsid w:val="00F01E19"/>
    <w:rsid w:val="00F37570"/>
    <w:rsid w:val="00FC30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1A0EA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A0EA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1164</Words>
  <Characters>6637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ИНФ</dc:creator>
  <dc:description>Подготовлено экспертами Актион-МЦФЭР</dc:description>
  <cp:lastModifiedBy>ИНФ</cp:lastModifiedBy>
  <cp:revision>4</cp:revision>
  <cp:lastPrinted>2023-12-07T13:02:00Z</cp:lastPrinted>
  <dcterms:created xsi:type="dcterms:W3CDTF">2023-12-18T12:26:00Z</dcterms:created>
  <dcterms:modified xsi:type="dcterms:W3CDTF">2023-12-20T06:05:00Z</dcterms:modified>
</cp:coreProperties>
</file>